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E2A" w:rsidRPr="00151E2A" w:rsidRDefault="00151E2A" w:rsidP="00151E2A">
      <w:pPr>
        <w:pStyle w:val="a3"/>
        <w:ind w:firstLine="426"/>
        <w:jc w:val="center"/>
        <w:rPr>
          <w:rFonts w:ascii="Monotype Corsiva" w:hAnsi="Monotype Corsiva"/>
          <w:b/>
          <w:bCs/>
          <w:color w:val="0070C0"/>
          <w:sz w:val="36"/>
          <w:szCs w:val="36"/>
          <w:u w:val="single"/>
        </w:rPr>
      </w:pPr>
      <w:r w:rsidRPr="00151E2A">
        <w:rPr>
          <w:rFonts w:ascii="Monotype Corsiva" w:hAnsi="Monotype Corsiva"/>
          <w:b/>
          <w:bCs/>
          <w:color w:val="0070C0"/>
          <w:sz w:val="36"/>
          <w:szCs w:val="36"/>
          <w:u w:val="single"/>
        </w:rPr>
        <w:t xml:space="preserve">Состояние здоровья школьников. </w:t>
      </w:r>
    </w:p>
    <w:p w:rsidR="00151E2A" w:rsidRPr="00151E2A" w:rsidRDefault="00151E2A" w:rsidP="00151E2A">
      <w:pPr>
        <w:pStyle w:val="a3"/>
        <w:ind w:firstLine="426"/>
        <w:jc w:val="center"/>
        <w:rPr>
          <w:rFonts w:ascii="Verdana" w:hAnsi="Verdana"/>
          <w:color w:val="0070C0"/>
          <w:sz w:val="17"/>
          <w:szCs w:val="17"/>
        </w:rPr>
      </w:pPr>
      <w:r w:rsidRPr="00151E2A">
        <w:rPr>
          <w:rFonts w:ascii="Monotype Corsiva" w:hAnsi="Monotype Corsiva"/>
          <w:b/>
          <w:bCs/>
          <w:color w:val="0070C0"/>
          <w:sz w:val="36"/>
          <w:szCs w:val="36"/>
          <w:u w:val="single"/>
        </w:rPr>
        <w:t>Организация питания МБОУ СОШ №16.</w:t>
      </w:r>
    </w:p>
    <w:p w:rsidR="00151E2A" w:rsidRPr="00151E2A" w:rsidRDefault="00151E2A" w:rsidP="00151E2A">
      <w:pPr>
        <w:pStyle w:val="a3"/>
        <w:ind w:firstLine="426"/>
        <w:jc w:val="both"/>
        <w:rPr>
          <w:rFonts w:ascii="Verdana" w:hAnsi="Verdana"/>
          <w:sz w:val="17"/>
          <w:szCs w:val="17"/>
        </w:rPr>
      </w:pPr>
      <w:r w:rsidRPr="00151E2A">
        <w:rPr>
          <w:sz w:val="20"/>
          <w:szCs w:val="20"/>
        </w:rPr>
        <w:t xml:space="preserve">Основополагающим элементом создания механизма </w:t>
      </w:r>
      <w:proofErr w:type="spellStart"/>
      <w:r w:rsidRPr="00151E2A">
        <w:rPr>
          <w:sz w:val="20"/>
          <w:szCs w:val="20"/>
        </w:rPr>
        <w:t>здоровьесберегающей</w:t>
      </w:r>
      <w:proofErr w:type="spellEnd"/>
      <w:r w:rsidRPr="00151E2A">
        <w:rPr>
          <w:sz w:val="20"/>
          <w:szCs w:val="20"/>
        </w:rPr>
        <w:t xml:space="preserve"> среды  в нашей школе является проведение мониторинга здоровья детей: диагностика соматического, физического, психического состояния и функциональных возможностей организма человека.</w:t>
      </w:r>
    </w:p>
    <w:p w:rsidR="00151E2A" w:rsidRPr="00151E2A" w:rsidRDefault="00151E2A" w:rsidP="00151E2A">
      <w:pPr>
        <w:pStyle w:val="a3"/>
        <w:ind w:firstLine="426"/>
        <w:jc w:val="both"/>
        <w:rPr>
          <w:rFonts w:ascii="Verdana" w:hAnsi="Verdana"/>
          <w:sz w:val="17"/>
          <w:szCs w:val="17"/>
        </w:rPr>
      </w:pPr>
      <w:proofErr w:type="gramStart"/>
      <w:r w:rsidRPr="00151E2A">
        <w:rPr>
          <w:sz w:val="20"/>
          <w:szCs w:val="20"/>
        </w:rPr>
        <w:t>Учителя, набирающие первые классы, совместно с воспитателями выпускных групп МДОУ ДОД № 149, Прогимназией №7, врачами ЦГБ: окулистом, отоларингологом, хирургом и психиатром, психологом центра «Перекрёсток», логопедом и учителями начальных классов МБОУ СОШ № 16 создали медико-педагогическую комиссию для проведения диагностического обследования будущих первоклассников, в результате которой в образовательном процессе введено вариативное обучение, реализуются стандарты нового поколения в 1-х и 2-х классах.</w:t>
      </w:r>
      <w:proofErr w:type="gramEnd"/>
      <w:r w:rsidRPr="00151E2A">
        <w:rPr>
          <w:sz w:val="20"/>
          <w:szCs w:val="20"/>
        </w:rPr>
        <w:t xml:space="preserve"> Работает группа «Надежда», в которую вошли учителя начальных классов, психолог, логопед, социальный педагог, учителя физической культуры, заместитель директора по УВР в начальной школе.  Ими совместно разработаны индивидуальные сопроводительные медико-педагогические карты на всех учащихся, созданы совместные программы работы с каждым ребёнком индивидуально. Для более точного диагностирования занятия с будущими первоклассниками проводятся с мая месяца.</w:t>
      </w:r>
    </w:p>
    <w:p w:rsidR="00151E2A" w:rsidRPr="00151E2A" w:rsidRDefault="00151E2A" w:rsidP="00151E2A">
      <w:pPr>
        <w:pStyle w:val="a3"/>
        <w:ind w:firstLine="426"/>
        <w:jc w:val="both"/>
        <w:rPr>
          <w:rFonts w:ascii="Verdana" w:hAnsi="Verdana"/>
          <w:sz w:val="17"/>
          <w:szCs w:val="17"/>
        </w:rPr>
      </w:pPr>
      <w:r w:rsidRPr="00151E2A">
        <w:rPr>
          <w:sz w:val="20"/>
          <w:szCs w:val="20"/>
        </w:rPr>
        <w:t xml:space="preserve">В нашей школе ежегодно проводится медицинский осмотр всех учащихся с целью выявления и предупреждения хронических заболеваний. Осмотр проводится как школьным врачом, так и узкими специалистами.  Особое внимание уделяется здоровью учащихся 4,  9 (выпускных) классов. Школьный мониторинг показывает понижение выявленных патологий у обучающихся выпускных классов. Данные результаты достигнуты за счет внедрения в МБОУ СОШ № 16 программы «Здоровье» и использования </w:t>
      </w:r>
      <w:proofErr w:type="spellStart"/>
      <w:r w:rsidRPr="00151E2A">
        <w:rPr>
          <w:sz w:val="20"/>
          <w:szCs w:val="20"/>
        </w:rPr>
        <w:t>здоровьесберегающих</w:t>
      </w:r>
      <w:proofErr w:type="spellEnd"/>
      <w:r w:rsidRPr="00151E2A">
        <w:rPr>
          <w:sz w:val="20"/>
          <w:szCs w:val="20"/>
        </w:rPr>
        <w:t xml:space="preserve"> технологий, совершенствуется </w:t>
      </w:r>
      <w:proofErr w:type="spellStart"/>
      <w:r w:rsidRPr="00151E2A">
        <w:rPr>
          <w:sz w:val="20"/>
          <w:szCs w:val="20"/>
        </w:rPr>
        <w:t>здоровьесберегающая</w:t>
      </w:r>
      <w:proofErr w:type="spellEnd"/>
      <w:r w:rsidRPr="00151E2A">
        <w:rPr>
          <w:sz w:val="20"/>
          <w:szCs w:val="20"/>
        </w:rPr>
        <w:t xml:space="preserve"> среда.</w:t>
      </w:r>
    </w:p>
    <w:p w:rsidR="00151E2A" w:rsidRPr="00151E2A" w:rsidRDefault="00151E2A" w:rsidP="00151E2A">
      <w:pPr>
        <w:pStyle w:val="a3"/>
        <w:ind w:firstLine="426"/>
        <w:jc w:val="both"/>
        <w:rPr>
          <w:rFonts w:ascii="Verdana" w:hAnsi="Verdana"/>
          <w:sz w:val="17"/>
          <w:szCs w:val="17"/>
        </w:rPr>
      </w:pPr>
      <w:r w:rsidRPr="00151E2A">
        <w:rPr>
          <w:sz w:val="20"/>
          <w:szCs w:val="20"/>
        </w:rPr>
        <w:t>Немаловажную роль в здоровом образе жизни ребёнка имеет правильно организованное и сбалансированное питание. В организации питания учитываются возрастные особенности учащихся, медицинские показатели, вкусовые пристрастия. Питание сбалансировано и витаминизировано за счёт включения в меню натуральных соков, фруктов, овощных салатов. Питание организовано за счёт бюджета города и родительских средств. Горячим питанием обеспечено 98% школьников, бесплатным питанием обеспечено 189 обучающихся (17%).</w:t>
      </w:r>
    </w:p>
    <w:p w:rsidR="00151E2A" w:rsidRPr="00151E2A" w:rsidRDefault="00151E2A" w:rsidP="00151E2A">
      <w:pPr>
        <w:pStyle w:val="a3"/>
        <w:ind w:firstLine="426"/>
        <w:jc w:val="both"/>
        <w:rPr>
          <w:rFonts w:ascii="Verdana" w:hAnsi="Verdana"/>
          <w:sz w:val="17"/>
          <w:szCs w:val="17"/>
        </w:rPr>
      </w:pPr>
      <w:r w:rsidRPr="00151E2A">
        <w:rPr>
          <w:sz w:val="20"/>
          <w:szCs w:val="20"/>
        </w:rPr>
        <w:t>В школе реализуется проект «Культура питания школьников», целью которой является создание условий, способствующих  формированию у всех субъектов образовательного процесса основ рационального питания, как одной из составляющих здорового образа жизни. Задачи проекта: 1) ознакомление педагогического коллектива, родительской общественности с нормативно-правовой базой, 2) применение разнообразных форм работы с учащимися по  воспитанию культуры питания с учетом их возрастных и индивидуальных особенностей, 3) пропаганда здорового образа жизни и    практическая реализация мероприятий по оздоровлению школьников.</w:t>
      </w:r>
    </w:p>
    <w:p w:rsidR="00151E2A" w:rsidRPr="00151E2A" w:rsidRDefault="00151E2A" w:rsidP="00151E2A">
      <w:pPr>
        <w:pStyle w:val="a3"/>
        <w:ind w:firstLine="426"/>
        <w:jc w:val="both"/>
        <w:rPr>
          <w:rFonts w:ascii="Verdana" w:hAnsi="Verdana"/>
          <w:sz w:val="17"/>
          <w:szCs w:val="17"/>
        </w:rPr>
      </w:pPr>
      <w:r w:rsidRPr="00151E2A">
        <w:rPr>
          <w:sz w:val="20"/>
          <w:szCs w:val="20"/>
        </w:rPr>
        <w:t xml:space="preserve">Формированию здорового образа жизни способствует комплекс образовательных мероприятий: уроки о здоровом образе жизни, классные часы о полезных и вредных привычках, оформление стенгазет, изготовление информационных и агитационных буклетов, защита </w:t>
      </w:r>
      <w:proofErr w:type="gramStart"/>
      <w:r w:rsidRPr="00151E2A">
        <w:rPr>
          <w:sz w:val="20"/>
          <w:szCs w:val="20"/>
        </w:rPr>
        <w:t>индивидуальных проектов</w:t>
      </w:r>
      <w:proofErr w:type="gramEnd"/>
      <w:r w:rsidRPr="00151E2A">
        <w:rPr>
          <w:sz w:val="20"/>
          <w:szCs w:val="20"/>
        </w:rPr>
        <w:t>, создание презентаций, сайтов.</w:t>
      </w:r>
    </w:p>
    <w:p w:rsidR="00151E2A" w:rsidRPr="00151E2A" w:rsidRDefault="00151E2A" w:rsidP="00151E2A">
      <w:pPr>
        <w:pStyle w:val="a3"/>
        <w:ind w:firstLine="426"/>
        <w:jc w:val="both"/>
        <w:rPr>
          <w:rFonts w:ascii="Verdana" w:hAnsi="Verdana"/>
          <w:sz w:val="17"/>
          <w:szCs w:val="17"/>
        </w:rPr>
      </w:pPr>
      <w:r w:rsidRPr="00151E2A">
        <w:rPr>
          <w:sz w:val="20"/>
          <w:szCs w:val="20"/>
        </w:rPr>
        <w:t>МБОУ СОШ №16 участвовала в региональном семинаре «Организация питания школьников».</w:t>
      </w:r>
    </w:p>
    <w:p w:rsidR="00AE220A" w:rsidRDefault="00AE220A"/>
    <w:sectPr w:rsidR="00AE220A" w:rsidSect="00AE2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E2A"/>
    <w:rsid w:val="00151E2A"/>
    <w:rsid w:val="00AE2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51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2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494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1</cp:revision>
  <dcterms:created xsi:type="dcterms:W3CDTF">2014-12-02T11:55:00Z</dcterms:created>
  <dcterms:modified xsi:type="dcterms:W3CDTF">2014-12-02T11:57:00Z</dcterms:modified>
</cp:coreProperties>
</file>